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C00D0">
        <w:rPr>
          <w:b/>
          <w:bCs/>
          <w:color w:val="000000"/>
          <w:sz w:val="21"/>
          <w:szCs w:val="21"/>
        </w:rPr>
        <w:t>Психологические закономерности эмоционального развития умственно отсталых учащихся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>В жизни каждого человека эмоции играют важную роль. Интерес к эмоциям появился у ученых еще много веков назад. Еще в античности эмоции рассматривались как средство прогнозирования состояния организма. Философ Аристотель относился к эмоциям как способу познания мира, рассматривая, например, состояние удовольствия или страдания как сигнал о грядущем благе или бедствии.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4C00D0">
        <w:rPr>
          <w:color w:val="000000"/>
          <w:sz w:val="21"/>
          <w:szCs w:val="21"/>
        </w:rPr>
        <w:t>Под «эмоциями» в психологии понимают физиологические состояния организма, которые имеют выраженную субъективную окраску и охватывают все виды переживаний и чувствования человека - от глубоких травмирующих переживаний и страданий до высоких форм радости в жизнеощущениях.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4C00D0">
        <w:rPr>
          <w:color w:val="000000"/>
          <w:sz w:val="21"/>
          <w:szCs w:val="21"/>
        </w:rPr>
        <w:t>В различных источниках есть достаточно большое количество определений такого понятия как «эмоции». Одни ученые считают, что эмоции - особое психическое состояние, связанное с инстинктами, потребностями и мотивами субъекта. Эмоции отражаются в форме непосредственных переживаний и проявляются в форме удовольствия, радости, гнева, страха и т.д. Другие исследователи определяют эмоции как особый класс субъективных психологических состояний, которые отражают непосредственные переживания приятного или неприятного, а также направлены на удовлетворение актуальных потребностей.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4C00D0">
        <w:rPr>
          <w:color w:val="000000"/>
          <w:sz w:val="21"/>
          <w:szCs w:val="21"/>
        </w:rPr>
        <w:t xml:space="preserve">Западноевропейские философы XVII - XVIII столетия (Т. Гоббс, Р. Декарт, </w:t>
      </w:r>
      <w:proofErr w:type="spellStart"/>
      <w:r w:rsidRPr="004C00D0">
        <w:rPr>
          <w:color w:val="000000"/>
          <w:sz w:val="21"/>
          <w:szCs w:val="21"/>
        </w:rPr>
        <w:t>Б.Спиноза</w:t>
      </w:r>
      <w:proofErr w:type="spellEnd"/>
      <w:r w:rsidRPr="004C00D0">
        <w:rPr>
          <w:color w:val="000000"/>
          <w:sz w:val="21"/>
          <w:szCs w:val="21"/>
        </w:rPr>
        <w:t xml:space="preserve"> и другие) также занимались проблемой изучения эмоций и чувств. В учении </w:t>
      </w:r>
      <w:proofErr w:type="spellStart"/>
      <w:r w:rsidRPr="004C00D0">
        <w:rPr>
          <w:color w:val="000000"/>
          <w:sz w:val="21"/>
          <w:szCs w:val="21"/>
        </w:rPr>
        <w:t>Т.Гоббса</w:t>
      </w:r>
      <w:proofErr w:type="spellEnd"/>
      <w:r w:rsidRPr="004C00D0">
        <w:rPr>
          <w:color w:val="000000"/>
          <w:sz w:val="21"/>
          <w:szCs w:val="21"/>
        </w:rPr>
        <w:t xml:space="preserve"> удовольствие, желание, любовь - это три аспекта одного и того же явления - эмоции. Р. Декарт развивает мысль древних о том, что познание начинается с удивления, а удивление, по Р. Декарту, является одной из основных страстей человека.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4C00D0">
        <w:rPr>
          <w:color w:val="000000"/>
          <w:sz w:val="21"/>
          <w:szCs w:val="21"/>
        </w:rPr>
        <w:t xml:space="preserve">Более тщательную разработку проблема эмоций получила в работах </w:t>
      </w:r>
      <w:proofErr w:type="spellStart"/>
      <w:r w:rsidRPr="004C00D0">
        <w:rPr>
          <w:color w:val="000000"/>
          <w:sz w:val="21"/>
          <w:szCs w:val="21"/>
        </w:rPr>
        <w:t>Б.Спинозы</w:t>
      </w:r>
      <w:proofErr w:type="spellEnd"/>
      <w:r w:rsidRPr="004C00D0">
        <w:rPr>
          <w:color w:val="000000"/>
          <w:sz w:val="21"/>
          <w:szCs w:val="21"/>
        </w:rPr>
        <w:t>. На его взгляд, жизненная реальность обусловлена в значительной мере тем динамическим единством, которое составляют оценивающие (удовольствие и неудовольствие) и побуждающие (желание, стремление) эмоциональные переживания (</w:t>
      </w:r>
      <w:proofErr w:type="spellStart"/>
      <w:r w:rsidRPr="004C00D0">
        <w:rPr>
          <w:color w:val="000000"/>
          <w:sz w:val="21"/>
          <w:szCs w:val="21"/>
        </w:rPr>
        <w:t>Скирбекк</w:t>
      </w:r>
      <w:proofErr w:type="spellEnd"/>
      <w:r w:rsidRPr="004C00D0">
        <w:rPr>
          <w:color w:val="000000"/>
          <w:sz w:val="21"/>
          <w:szCs w:val="21"/>
        </w:rPr>
        <w:t>, 2007).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4C00D0">
        <w:rPr>
          <w:color w:val="000000"/>
          <w:sz w:val="21"/>
          <w:szCs w:val="21"/>
        </w:rPr>
        <w:t xml:space="preserve">Толчком для создания </w:t>
      </w:r>
      <w:proofErr w:type="spellStart"/>
      <w:r w:rsidRPr="004C00D0">
        <w:rPr>
          <w:color w:val="000000"/>
          <w:sz w:val="21"/>
          <w:szCs w:val="21"/>
        </w:rPr>
        <w:t>рудиментальной</w:t>
      </w:r>
      <w:proofErr w:type="spellEnd"/>
      <w:r w:rsidRPr="004C00D0">
        <w:rPr>
          <w:color w:val="000000"/>
          <w:sz w:val="21"/>
          <w:szCs w:val="21"/>
        </w:rPr>
        <w:t xml:space="preserve"> теории эмоций стали идеи </w:t>
      </w:r>
      <w:proofErr w:type="spellStart"/>
      <w:r w:rsidRPr="004C00D0">
        <w:rPr>
          <w:color w:val="000000"/>
          <w:sz w:val="21"/>
          <w:szCs w:val="21"/>
        </w:rPr>
        <w:t>Ч.Дарвина</w:t>
      </w:r>
      <w:proofErr w:type="spellEnd"/>
      <w:r w:rsidRPr="004C00D0">
        <w:rPr>
          <w:color w:val="000000"/>
          <w:sz w:val="21"/>
          <w:szCs w:val="21"/>
        </w:rPr>
        <w:t>. Он отметил взаимосвязь эмоций человека с соответствующими аффективными и инстинктивными реакциями, наблюдаемыми в животном мире. Ч. Дарвин доказал, что чувства человека, которые считались внутренней «святая из святых» человеческой души, имеют животное происхождение (Дарвин, 1987).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4C00D0">
        <w:rPr>
          <w:color w:val="000000"/>
          <w:sz w:val="21"/>
          <w:szCs w:val="21"/>
        </w:rPr>
        <w:t>Таким образом, анализ философских взглядов на проблему развития эмоциональных состояний позволяет утверждать, что эволюционное значение эмоций состоит в том, что они обеспечили новый тип мотивации, новые поведенческие тенденции, большую вариативность поведения, необходимые для успешного взаимодействия индивида с окружающей средой и успешной адаптации.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В отечественной психологии принято подразделение эмоциональных состояний по форме переживания, по их длительности и силе. Данная классификация включает в себя аффекты, эмоции, чувства, страсти и настроения. Это так называемые «чистые эмоции». Они включены во все психические процессы и состояния человека. Под настроением понимается эмоциональное состояние, которое обычно не бывает чрезмерно ярким, но зато характеризуется относительной устойчивостью.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Стресс - состояние психофизического напряжения, возникающее под влиянием сильных воздействий.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Чувства - это достаточно стабильные, устойчивые переживания человеком своего отношения к различным объектам и явлениям реальности. Они тесно связаны с характером и формируются в процессе усвоения социального опыта.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Страсть - это достаточно длительное и интенсивное переживание, которое может определять направление всей жизни человека. Страсти избирательны и всегда предметны.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Эмоции - это временные переживания человеком какого-либо чувства, отношения к окружающей действительности. Они сигнализируют о полезном или вредном воздействии на организм, мобилизуют энергию, которая иногда ощущается как тенденция к совершению действия.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Аффекты - это очень сильные, бурные и кратковременные переживания, проявляющиеся в виде вспышки гнева или радости.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lastRenderedPageBreak/>
        <w:t>Эмоции, играет очень большую роль в личностном развитии ребенка. Ребенок в своем развитии проходит ряд возрастных этапов, на каждом из которых его эмоциональная сфера приобретает новые качества, также у него изменяется соотношение интеллекта и аффекта. Переход от низших форм эмоциональной жизни к высшим осуществляется в процессе общения со сверстниками, по мере включения в различные виды деятельности.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Мы хотели бы привести в данном исследовании некоторые аспекты психолого-педагогической теории Л.С. Выготского по периодизации психического развития личности для определения теоретических основ проблемы исследования эмоционального развития умственно отсталых детей, выявления и описания психологических закономерностей эмоционального развития умственно отсталых учащихся в условиях специальной коррекционной общеобразовательной школы.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 xml:space="preserve">Кризис новорожденности является одним из возрастных кризисов развития человека. Он начинается сразу после рождения как промежуточный этап между внутриутробной и </w:t>
      </w:r>
      <w:proofErr w:type="spellStart"/>
      <w:r w:rsidRPr="004C00D0">
        <w:rPr>
          <w:color w:val="000000"/>
          <w:sz w:val="21"/>
          <w:szCs w:val="21"/>
        </w:rPr>
        <w:t>внеутробной</w:t>
      </w:r>
      <w:proofErr w:type="spellEnd"/>
      <w:r w:rsidRPr="004C00D0">
        <w:rPr>
          <w:color w:val="000000"/>
          <w:sz w:val="21"/>
          <w:szCs w:val="21"/>
        </w:rPr>
        <w:t xml:space="preserve"> жизнью ребенка. Этот период не только оказывает огромный стресс на организм младенца, но и влияет на всё его дальнейшее развитие. Главная характеристика кризиса новорожденности – это потеря в весе в первые дни после рождения. К ней добавляются крики малыша, которыми он подает сигнал о неудовлетворении базовых потребностей, и проявления условных рефлексов. Согласно Л. С. Выготскому, кризис новорожденности длится от 4 до 6 недель жизни ребенка, пока у него не появится комплекс оживления. До этого у младенца не сформирован ни один акт поведения, он практически все время спит. Это значит, что без заботы и внимания мамы или другого близкого человека малыш не сможет выжить. Такая зависимость от взрослых и невозможность выразить свои желания провоцирует дальнейшее активное развитие всех систем ребенка (Выготский, 2000).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Следующий период, называемый младенчество, начинается кризисом новорожденности; ребенок характеризуется беспомощностью, его деятельность опосредуется взрослым; центральным новообразованием являются аффективно заряженные представления.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Период раннего детства также начинается кризисом. Это кризис 1-го года; ребенок характеризуется самостоятельностью, со стороны взрослых к нему уже предъявляются требования; центральным новообразованием является система «я», появляется потребность в самоутверждении; в этот период прослеживается тесная связанность восприятия и эмоционального отношения.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При переходе к дошкольному детству ребенок переживает кризис 3 лет; центральное новообразование - внутренняя позиция, потребность (потребность в эмоциональном благополучии) в которой и появляется; эмоциональность характеризуется непроизвольностью, непосредственностью, яркостью; формируется внутренний мир, в котором анализируются возникшие чувства, переживания, отношения, дается их оценка; главное направление в развитии эмоциональной сферы - увеличение интеллектуальности эмоций.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Младший школьный возраст начинается кризисом 7 лет. В этот период начинается осознание своего социального «Я», со стороны взрослых предъявляются новые требования; кризис 6-7 лет представлен эмоционально - личностной готовностью, которую Л.С. Выготский связывает с утратой детской непосредственности, возникновением осмысленной ориентировки в собственных переживаниях.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Наконец, кризис подросткового возраста. Он делится на две фазы. Первая фаза (с 12 до 14 лет) характеризуется эмансипацией от взрослых, переходом в средние классы; появляется целеполагание как главное новообразование. Центральным и специфичным образованием этого периода Л.С. Выготский считал чувство взрослости, возникающее представление о себе как уже не о ребенке. Вторая фаза (с 15 до 17 лет) характеризуется определением места в жизни. Этот период отмечается повышенной эмоциональной возбудимостью. В эмоционально-личностном плане этот возраст уязвим, так как ему свойственны противоречивость уровня притязаний и самооценки, противоречивость образа «Я», внутреннего мира и т.д.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Таким образом, мы видим, что для каждого возрастного этапа свойственны свои специфические особенности развития в эмоционально- личностном плане.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>Детство - это не только интенсивный период развития эмоций ребенка. В данный период у детей повышена потребность в эмоциональном признании окружающими. Взаимоотношения с другими людьми, их поступки - важнейший, но не единственный источник развития эмоций. Главное направление такого развития - это проявление способности управлять эмоциями, т.е. произвольность поведения.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</w:t>
      </w:r>
      <w:r w:rsidRPr="004C00D0">
        <w:rPr>
          <w:color w:val="000000"/>
          <w:sz w:val="21"/>
          <w:szCs w:val="21"/>
        </w:rPr>
        <w:t>Наиболее значимым периодом эмоционального развития является младший школьный возраст. Этот возраст обусловлен появлением нового, центрального для личности системного образования «внутренней позиции» ребенка, который начинает воспринимать и переживать себя как социального индивида, «школьника».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>Для младшего школьника характерны следующие особенности развития эмоциональной сферы: субъективные состояния являются предметным содержанием эмоций, особенно выражены аффективные тенденции; появляется умение владеть своими чувствами; развивается эмоциональная выразительность (мимика, интонация); эмоциональные факторы выполняют функцию регуляторов учебной деятельности (Леонтьев, 2004).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>В своих исследованиях Л.С. Выготский отметил несколько важных особенностей переживаний детей младшего школьного возраста: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1. Переживания приобретают смысл, то есть ребенок начинает понимать, что значит «я радуюсь», «я огорчен», «я сердит», и у него возникает осмысленная ориентировка в собственных переживаниях.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2. Возникает обобщение переживаний, или логика чувств, и на этой основе формируется отношение к себе, своим успехам и своему положению.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3. Осмысление переживаний может порождать острую борьбу между ними. Противоречие переживаний и трудности выбора может усугубить внутреннюю напряженность.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C00D0">
        <w:rPr>
          <w:color w:val="000000"/>
          <w:sz w:val="21"/>
          <w:szCs w:val="21"/>
        </w:rPr>
        <w:t>4. В младшем школьном возрасте развивается также собственная эмоциональная выразительность, что сказывается в богатстве интонаций, оттенков мимики (</w:t>
      </w:r>
      <w:proofErr w:type="spellStart"/>
      <w:r w:rsidRPr="004C00D0">
        <w:rPr>
          <w:color w:val="000000"/>
          <w:sz w:val="21"/>
          <w:szCs w:val="21"/>
        </w:rPr>
        <w:t>Сокинина</w:t>
      </w:r>
      <w:proofErr w:type="spellEnd"/>
      <w:r w:rsidRPr="004C00D0">
        <w:rPr>
          <w:color w:val="000000"/>
          <w:sz w:val="21"/>
          <w:szCs w:val="21"/>
        </w:rPr>
        <w:t>, 2013).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Таким образом, проведя обзор литературы теоретических и практических разработок по проблеме изучения эмоционального развития детей, мы можем сделать вывод, что создание эмоционального благополучия и комфорта оказывает влияние практически на все сферы психического развития и личности в целом. Проблема изучения эмоционального компонента психики на разных этапах человеческого развития с точки зрения философии, медицины, психологии и педагогики не ослабевает на протяжении многих лет, что объясняется важной ролью эмоционального начала в жизни, в познавательной деятельности, в самореализации личности.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Отталкиваясь от общих аспектов теории развития личности Л.С. Выготского, перейдём к теоретическим основам исследования эмоционального развития умственно отсталых детей. Но для начала хотелось бы определить само понятие умственной отсталости.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>Умственная отсталость – состояние общего недоразвития психики, которое в первую очередь характеризуется нарушением способностей, обеспечивающих общий уровень интеллектуальности, когнитивных, речевых, моторных и социальных способностей. При умственной отсталости страдает прежде всего познавательная сфера – внимание, память, мышление, речь. Могут наблюдаться нарушения эмоционально-волевой и моторной сферы. Изучение эмоционального развития учащихся специальных коррекционных общеобразовательных школ является одной из наиболее актуальных проблем специальной психологии, как в практическом, так и в теоретическом отношении. Своевременное изучение, коррекция и развитие эмоциональной сферы умственно отсталых учащихся должны рассматриваться как важное условие успешного осуществления их социальной адаптации.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 xml:space="preserve">Как отмечает учёный-дефектолог Х.С. </w:t>
      </w:r>
      <w:proofErr w:type="spellStart"/>
      <w:r w:rsidRPr="004C00D0">
        <w:rPr>
          <w:color w:val="000000"/>
          <w:sz w:val="21"/>
          <w:szCs w:val="21"/>
        </w:rPr>
        <w:t>Замский</w:t>
      </w:r>
      <w:proofErr w:type="spellEnd"/>
      <w:r w:rsidRPr="004C00D0">
        <w:rPr>
          <w:color w:val="000000"/>
          <w:sz w:val="21"/>
          <w:szCs w:val="21"/>
        </w:rPr>
        <w:t xml:space="preserve">, на проблему эмоционального развития умственно отсталых учащихся обращали внимание еще в XVI веке. Эмоциональные характеристики таких детей учитывались при разработке классификаций умственно отсталых, а также при оказании им коррекционной помощи. По его мнению, ещё в XIX веке об особенностях эмоциональной сферы умственно отсталых школьников в процессе обучения и воспитания упоминали в своих трудах </w:t>
      </w:r>
      <w:proofErr w:type="spellStart"/>
      <w:r w:rsidRPr="004C00D0">
        <w:rPr>
          <w:color w:val="000000"/>
          <w:sz w:val="21"/>
          <w:szCs w:val="21"/>
        </w:rPr>
        <w:t>Б.Миннель</w:t>
      </w:r>
      <w:proofErr w:type="spellEnd"/>
      <w:r w:rsidRPr="004C00D0">
        <w:rPr>
          <w:color w:val="000000"/>
          <w:sz w:val="21"/>
          <w:szCs w:val="21"/>
        </w:rPr>
        <w:t xml:space="preserve">, А. Фуке, Д. </w:t>
      </w:r>
      <w:proofErr w:type="spellStart"/>
      <w:r w:rsidRPr="004C00D0">
        <w:rPr>
          <w:color w:val="000000"/>
          <w:sz w:val="21"/>
          <w:szCs w:val="21"/>
        </w:rPr>
        <w:t>Эскироль</w:t>
      </w:r>
      <w:proofErr w:type="spellEnd"/>
      <w:r w:rsidRPr="004C00D0">
        <w:rPr>
          <w:color w:val="000000"/>
          <w:sz w:val="21"/>
          <w:szCs w:val="21"/>
        </w:rPr>
        <w:t xml:space="preserve"> и другие специалисты.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 xml:space="preserve">Однако в целом в специальной педагогике и психологии до 20-х годов XX века господствовало </w:t>
      </w:r>
      <w:proofErr w:type="spellStart"/>
      <w:r w:rsidRPr="004C00D0">
        <w:rPr>
          <w:color w:val="000000"/>
          <w:sz w:val="21"/>
          <w:szCs w:val="21"/>
        </w:rPr>
        <w:t>интеллектуалистическое</w:t>
      </w:r>
      <w:proofErr w:type="spellEnd"/>
      <w:r w:rsidRPr="004C00D0">
        <w:rPr>
          <w:color w:val="000000"/>
          <w:sz w:val="21"/>
          <w:szCs w:val="21"/>
        </w:rPr>
        <w:t xml:space="preserve"> понимание проблемы умственной отсталости. На первый план выдвигалось снижение умственных способностей, все остальные стороны личности слабоумного ребенка рассматривались как вторично возникающие в зависимости от интеллектуального дефекта (</w:t>
      </w:r>
      <w:proofErr w:type="spellStart"/>
      <w:r w:rsidRPr="004C00D0">
        <w:rPr>
          <w:color w:val="000000"/>
          <w:sz w:val="21"/>
          <w:szCs w:val="21"/>
        </w:rPr>
        <w:t>Замский</w:t>
      </w:r>
      <w:proofErr w:type="spellEnd"/>
      <w:r w:rsidRPr="004C00D0">
        <w:rPr>
          <w:color w:val="000000"/>
          <w:sz w:val="21"/>
          <w:szCs w:val="21"/>
        </w:rPr>
        <w:t>, 1995).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4C00D0">
        <w:rPr>
          <w:color w:val="000000"/>
          <w:sz w:val="21"/>
          <w:szCs w:val="21"/>
        </w:rPr>
        <w:t xml:space="preserve">По мнению Л.С. Выготского умственная отсталость - это общий дефект, который охватывает всю психику ребенка в целом. Причем в соответствии с точкой зрения Л. С. Выготского отличие слабоумного от нормального следует видеть в первую очередь не столько в особенностях самого по </w:t>
      </w:r>
      <w:r w:rsidRPr="004C00D0">
        <w:rPr>
          <w:color w:val="000000"/>
          <w:sz w:val="21"/>
          <w:szCs w:val="21"/>
        </w:rPr>
        <w:lastRenderedPageBreak/>
        <w:t xml:space="preserve">себе интеллекта или самого по себе аффекта, сколько в своеобразии тех отношений, которые существуют между этими обеими сферами психической </w:t>
      </w:r>
      <w:proofErr w:type="gramStart"/>
      <w:r w:rsidRPr="004C00D0">
        <w:rPr>
          <w:color w:val="000000"/>
          <w:sz w:val="21"/>
          <w:szCs w:val="21"/>
        </w:rPr>
        <w:t>жизни(</w:t>
      </w:r>
      <w:proofErr w:type="gramEnd"/>
      <w:r w:rsidRPr="004C00D0">
        <w:rPr>
          <w:color w:val="000000"/>
          <w:sz w:val="21"/>
          <w:szCs w:val="21"/>
        </w:rPr>
        <w:t>Выготский, 2000).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 xml:space="preserve">Зарубежный психолог Пауль </w:t>
      </w:r>
      <w:proofErr w:type="spellStart"/>
      <w:r w:rsidRPr="004C00D0">
        <w:rPr>
          <w:color w:val="000000"/>
          <w:sz w:val="21"/>
          <w:szCs w:val="21"/>
        </w:rPr>
        <w:t>Моор</w:t>
      </w:r>
      <w:proofErr w:type="spellEnd"/>
      <w:r w:rsidRPr="004C00D0">
        <w:rPr>
          <w:color w:val="000000"/>
          <w:sz w:val="21"/>
          <w:szCs w:val="21"/>
        </w:rPr>
        <w:t xml:space="preserve"> в своих работах отмечает важную роль воздействия на эмоциональную сферу. Он утверждает, что в силу своего дефекта умственно отсталые скорее </w:t>
      </w:r>
      <w:proofErr w:type="spellStart"/>
      <w:r w:rsidRPr="004C00D0">
        <w:rPr>
          <w:color w:val="000000"/>
          <w:sz w:val="21"/>
          <w:szCs w:val="21"/>
        </w:rPr>
        <w:t>воспитуемы</w:t>
      </w:r>
      <w:proofErr w:type="spellEnd"/>
      <w:r w:rsidRPr="004C00D0">
        <w:rPr>
          <w:color w:val="000000"/>
          <w:sz w:val="21"/>
          <w:szCs w:val="21"/>
        </w:rPr>
        <w:t>, чем обучаемы. И для того, чтобы они могли включаться в общество, необходимо выработать у них такие эмоционально-волевые качества как сдержанность, терпеливость, уступчивость, умение подчиняться требованиям и выполнять те виды деятельности, которые будут заданы обществом, но это лишь внешнее поведенческое приспособление ребенка.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 xml:space="preserve">Мы не могли не отметить и такую важную точку зрения на психологические закономерности эмоционального развития умственно отсталых детей, которую в своих исследованиях обозначает наш отечественный психолог </w:t>
      </w:r>
      <w:proofErr w:type="spellStart"/>
      <w:r w:rsidRPr="004C00D0">
        <w:rPr>
          <w:color w:val="000000"/>
          <w:sz w:val="21"/>
          <w:szCs w:val="21"/>
        </w:rPr>
        <w:t>Н.Рош</w:t>
      </w:r>
      <w:proofErr w:type="spellEnd"/>
      <w:r w:rsidRPr="004C00D0">
        <w:rPr>
          <w:color w:val="000000"/>
          <w:sz w:val="21"/>
          <w:szCs w:val="21"/>
        </w:rPr>
        <w:t>. Она указывает на то, что без эмоциональной поддержки у умственно отсталых детей могут возникнуть негативные эмоциональные образования в виде проявлений тревожности, агрессии.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 xml:space="preserve">Особую актуальность проблема изучения эмоционального и личностного развития умственно отсталых детей и школьников приобрела в 30-е годы XX века. Именно тогда в активный оборот вошёл термин олигофрения. Как отмечает, например, С.Д. </w:t>
      </w:r>
      <w:proofErr w:type="spellStart"/>
      <w:r w:rsidRPr="004C00D0">
        <w:rPr>
          <w:color w:val="000000"/>
          <w:sz w:val="21"/>
          <w:szCs w:val="21"/>
        </w:rPr>
        <w:t>Забрамная</w:t>
      </w:r>
      <w:proofErr w:type="spellEnd"/>
      <w:r w:rsidRPr="004C00D0">
        <w:rPr>
          <w:color w:val="000000"/>
          <w:sz w:val="21"/>
          <w:szCs w:val="21"/>
        </w:rPr>
        <w:t xml:space="preserve"> – профессор кафедры олигофренопедагогики МГУ, «недоразвитие познавательной и эмоционально-волевой сферы у </w:t>
      </w:r>
      <w:proofErr w:type="spellStart"/>
      <w:r w:rsidRPr="004C00D0">
        <w:rPr>
          <w:color w:val="000000"/>
          <w:sz w:val="21"/>
          <w:szCs w:val="21"/>
        </w:rPr>
        <w:t>олигофренов</w:t>
      </w:r>
      <w:proofErr w:type="spellEnd"/>
      <w:r w:rsidRPr="004C00D0">
        <w:rPr>
          <w:color w:val="000000"/>
          <w:sz w:val="21"/>
          <w:szCs w:val="21"/>
        </w:rPr>
        <w:t xml:space="preserve"> проявляется не только в отставании от нормы, но и в глубоком своеобразии. Они способны к развитию, хотя оно и осуществляется замедленно, атипично, иногда с резкими отклонениями. Однако это подлинное развитие, в ходе которого происходят и количественные, и качественные изменения всей психической деятельности ребенка».</w:t>
      </w:r>
    </w:p>
    <w:p w:rsidR="004C00D0" w:rsidRP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4C00D0">
        <w:rPr>
          <w:color w:val="000000"/>
          <w:sz w:val="21"/>
          <w:szCs w:val="21"/>
        </w:rPr>
        <w:t xml:space="preserve">Вместе с тем начало теоретической разработки сложного аспекта обширной проблемы личности умственно отсталых детей, их эмоционально-волевой сферы в дефектологии неотделимо от имени Л.С. Выготского. Выдвинув положение о </w:t>
      </w:r>
      <w:proofErr w:type="spellStart"/>
      <w:r w:rsidRPr="004C00D0">
        <w:rPr>
          <w:color w:val="000000"/>
          <w:sz w:val="21"/>
          <w:szCs w:val="21"/>
        </w:rPr>
        <w:t>межфункциональных</w:t>
      </w:r>
      <w:proofErr w:type="spellEnd"/>
      <w:r w:rsidRPr="004C00D0">
        <w:rPr>
          <w:color w:val="000000"/>
          <w:sz w:val="21"/>
          <w:szCs w:val="21"/>
        </w:rPr>
        <w:t xml:space="preserve"> связях и системном строении психики человека, он высказал мысль о теснейшей взаимосвязи и внутреннем единстве его интеллектуальной и эмоциональной сферы. В соответствии с педагогикой советского времени Л.С. Выготский сформулировал понятие «социальная ситуация развития» и подчеркнул мысль о том, что воздействие окружающей среды на ребенка в значительной мере определяется не только характером этой среды, но и индивидуальными особенностями самого субъекта, теми переживаниями, которые у него возникают.</w:t>
      </w:r>
    </w:p>
    <w:p w:rsidR="004C00D0" w:rsidRDefault="004C00D0" w:rsidP="004C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bookmarkStart w:id="0" w:name="_GoBack"/>
      <w:bookmarkEnd w:id="0"/>
      <w:r w:rsidRPr="004C00D0">
        <w:rPr>
          <w:color w:val="000000"/>
          <w:sz w:val="21"/>
          <w:szCs w:val="21"/>
        </w:rPr>
        <w:t xml:space="preserve">Именно переживания ребенка, его отношение к среде рассматривались Л.С. Выготским как вполне важное звено социальной ситуации развития, фокусирующее в себе разнообразные влияния внешних и внутренних условий. Отношение умственно отсталых к себе, или самооценка, редко бывает адекватной. По мнению Л.С. Выготского и Л.В. </w:t>
      </w:r>
      <w:proofErr w:type="spellStart"/>
      <w:r w:rsidRPr="004C00D0">
        <w:rPr>
          <w:color w:val="000000"/>
          <w:sz w:val="21"/>
          <w:szCs w:val="21"/>
        </w:rPr>
        <w:t>Занкова</w:t>
      </w:r>
      <w:proofErr w:type="spellEnd"/>
      <w:r w:rsidRPr="004C00D0">
        <w:rPr>
          <w:color w:val="000000"/>
          <w:sz w:val="21"/>
          <w:szCs w:val="21"/>
        </w:rPr>
        <w:t>, для большинства таких учащихся характерна завышенная самооценка, которую следует рассматривать как псевдо компенсаторное образование, возникающее в ответ на низкую оценку окружающих. Именно поэтому у умственно отсталых школьников очень трудно сформировать адекватное отношение к своим возможностям в учебной деятельности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8536C" w:rsidRDefault="00E8536C"/>
    <w:sectPr w:rsidR="00E8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5"/>
    <w:rsid w:val="000F03F5"/>
    <w:rsid w:val="004C00D0"/>
    <w:rsid w:val="00E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7386-5303-4937-8836-E549ECF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2382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2023-11-08T08:22:00Z</dcterms:created>
  <dcterms:modified xsi:type="dcterms:W3CDTF">2023-11-08T08:26:00Z</dcterms:modified>
</cp:coreProperties>
</file>